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华文仿宋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bookmarkStart w:id="1" w:name="_GoBack"/>
      <w:bookmarkEnd w:id="1"/>
    </w:p>
    <w:p>
      <w:pPr>
        <w:pStyle w:val="2"/>
        <w:spacing w:before="100" w:beforeAutospacing="1" w:after="100" w:afterAutospacing="1"/>
        <w:ind w:left="0"/>
        <w:jc w:val="center"/>
        <w:rPr>
          <w:rFonts w:ascii="Times New Roman" w:hAnsi="Times New Roman" w:eastAsia="方正小标宋简体"/>
          <w:color w:val="000000"/>
          <w:sz w:val="26"/>
          <w:szCs w:val="26"/>
        </w:rPr>
      </w:pPr>
      <w:bookmarkStart w:id="0" w:name="_Hlk163655037"/>
      <w:r>
        <w:rPr>
          <w:rFonts w:ascii="Times New Roman" w:hAnsi="Times New Roman" w:eastAsia="方正小标宋简体"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755650</wp:posOffset>
                </wp:positionV>
                <wp:extent cx="12700" cy="635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6350"/>
                          <a:chOff x="911" y="1190"/>
                          <a:chExt cx="20" cy="10"/>
                        </a:xfrm>
                        <a:effectLst/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916" y="1195"/>
                            <a:ext cx="10" cy="2"/>
                            <a:chOff x="916" y="1195"/>
                            <a:chExt cx="10" cy="2"/>
                          </a:xfrm>
                          <a:effectLst/>
                        </wpg:grpSpPr>
                        <wps:wsp>
                          <wps:cNvPr id="1" name="任意多边形 1"/>
                          <wps:cNvSpPr/>
                          <wps:spPr>
                            <a:xfrm>
                              <a:off x="916" y="1195"/>
                              <a:ext cx="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" name="组合 4"/>
                        <wpg:cNvGrpSpPr/>
                        <wpg:grpSpPr>
                          <a:xfrm>
                            <a:off x="916" y="1195"/>
                            <a:ext cx="10" cy="2"/>
                            <a:chOff x="916" y="1195"/>
                            <a:chExt cx="10" cy="2"/>
                          </a:xfrm>
                          <a:effectLst/>
                        </wpg:grpSpPr>
                        <wps:wsp>
                          <wps:cNvPr id="3" name="任意多边形 3"/>
                          <wps:cNvSpPr/>
                          <wps:spPr>
                            <a:xfrm>
                              <a:off x="916" y="1195"/>
                              <a:ext cx="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55pt;margin-top:59.5pt;height:0.5pt;width:1pt;mso-position-horizontal-relative:page;z-index:-251657216;mso-width-relative:page;mso-height-relative:page;" coordorigin="911,1190" coordsize="20,10" o:gfxdata="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DvQolQ1gAAAAkBAAAPAAAA&#10;AAAAAAEAIAAAACIAAABkcnMvZG93bnJldi54bWxQSwECFAAUAAAACACHTuJAPMpXVPsCAAAfCwAA&#10;DgAAAAAAAAABACAAAAAlAQAAZHJzL2Uyb0RvYy54bWxQSwUGAAAAAAYABgBZAQAAkgYAAAAA&#10;">
                <o:lock v:ext="edit" aspectratio="f"/>
                <v:group id="_x0000_s1026" o:spid="_x0000_s1026" o:spt="203" style="position:absolute;left:916;top:1195;height:2;width:10;" coordorigin="916,1195" coordsize="10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916;top:1195;height:2;width:10;" filled="f" stroked="t" coordsize="10,1" o:gfxdata="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Z3BprgAAADaAAAA&#10;DwAAAAAAAAABACAAAAAiAAAAZHJzL2Rvd25yZXYueG1sUEsBAhQAFAAAAAgAh07iQDMvBZ47AAAA&#10;OQAAABAAAAAAAAAAAQAgAAAABwEAAGRycy9zaGFwZXhtbC54bWxQSwUGAAAAAAYABgBbAQAAsQMA&#10;AAAA&#10;" path="m0,0l1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916;top:1195;height:2;width:10;" coordorigin="916,1195" coordsize="10,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916;top:1195;height:2;width:10;" filled="f" stroked="t" coordsize="10,1" o:gfxdata="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A/pKugAAANoA&#10;AAAPAAAAAAAAAAEAIAAAACIAAABkcnMvZG93bnJldi54bWxQSwECFAAUAAAACACHTuJAMy8FnjsA&#10;AAA5AAAAEAAAAAAAAAABACAAAAAJAQAAZHJzL3NoYXBleG1sLnhtbFBLBQYAAAAABgAGAFsBAACz&#10;AwAAAAA=&#10;" path="m0,0l10,0e"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方正小标宋简体"/>
          <w:color w:val="000000"/>
          <w:spacing w:val="-2"/>
        </w:rPr>
        <w:t>江苏省高校美育大讲堂优课申报表（样表）</w:t>
      </w:r>
    </w:p>
    <w:bookmarkEnd w:id="0"/>
    <w:tbl>
      <w:tblPr>
        <w:tblStyle w:val="3"/>
        <w:tblW w:w="101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416"/>
        <w:gridCol w:w="721"/>
        <w:gridCol w:w="720"/>
        <w:gridCol w:w="1002"/>
        <w:gridCol w:w="535"/>
        <w:gridCol w:w="747"/>
        <w:gridCol w:w="1148"/>
        <w:gridCol w:w="174"/>
        <w:gridCol w:w="18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54" w:lineRule="exact"/>
              <w:ind w:left="540" w:right="237" w:hanging="296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授课教师</w:t>
            </w:r>
            <w:r>
              <w:rPr>
                <w:rFonts w:eastAsia="仿宋_GB2312"/>
                <w:color w:val="000000"/>
                <w:spacing w:val="2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412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33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21" w:lineRule="auto"/>
              <w:ind w:left="455" w:right="193" w:hanging="264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（2</w:t>
            </w:r>
            <w:r>
              <w:rPr>
                <w:rFonts w:eastAsia="仿宋_GB2312"/>
                <w:color w:val="000000"/>
                <w:spacing w:val="-1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pacing w:val="-3"/>
                <w:sz w:val="30"/>
                <w:szCs w:val="30"/>
              </w:rPr>
              <w:t>寸免冠彩</w:t>
            </w: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色照片）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45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109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身份证号</w:t>
            </w:r>
          </w:p>
        </w:tc>
        <w:tc>
          <w:tcPr>
            <w:tcW w:w="3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45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2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528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健康状况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56" w:lineRule="exact"/>
              <w:ind w:left="325" w:right="326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所 在</w:t>
            </w:r>
          </w:p>
          <w:p>
            <w:pPr>
              <w:pStyle w:val="5"/>
              <w:spacing w:line="556" w:lineRule="exact"/>
              <w:ind w:left="325" w:right="326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单 位</w:t>
            </w:r>
          </w:p>
        </w:tc>
        <w:tc>
          <w:tcPr>
            <w:tcW w:w="3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line="556" w:lineRule="exact"/>
              <w:ind w:left="325" w:right="326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具体 部门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45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行政职务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4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专业技术</w:t>
            </w:r>
            <w:r>
              <w:rPr>
                <w:rFonts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54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45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专业背景</w:t>
            </w:r>
          </w:p>
        </w:tc>
        <w:tc>
          <w:tcPr>
            <w:tcW w:w="83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105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□美术</w:t>
            </w:r>
            <w:r>
              <w:rPr>
                <w:rFonts w:eastAsia="仿宋_GB2312"/>
                <w:color w:val="000000"/>
                <w:spacing w:val="1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pacing w:val="-4"/>
                <w:sz w:val="30"/>
                <w:szCs w:val="30"/>
              </w:rPr>
              <w:t>□设计</w:t>
            </w:r>
            <w:r>
              <w:rPr>
                <w:rFonts w:eastAsia="仿宋_GB2312"/>
                <w:color w:val="000000"/>
                <w:spacing w:val="3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pacing w:val="-4"/>
                <w:sz w:val="30"/>
                <w:szCs w:val="30"/>
              </w:rPr>
              <w:t>□音乐</w:t>
            </w:r>
            <w:r>
              <w:rPr>
                <w:rFonts w:eastAsia="仿宋_GB2312"/>
                <w:color w:val="000000"/>
                <w:spacing w:val="3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pacing w:val="-4"/>
                <w:sz w:val="30"/>
                <w:szCs w:val="30"/>
              </w:rPr>
              <w:t>□舞蹈</w:t>
            </w:r>
            <w:r>
              <w:rPr>
                <w:rFonts w:eastAsia="仿宋_GB2312"/>
                <w:color w:val="000000"/>
                <w:spacing w:val="1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pacing w:val="-4"/>
                <w:sz w:val="30"/>
                <w:szCs w:val="30"/>
              </w:rPr>
              <w:t>□戏剧</w:t>
            </w:r>
            <w:r>
              <w:rPr>
                <w:rFonts w:eastAsia="仿宋_GB2312"/>
                <w:color w:val="000000"/>
                <w:spacing w:val="3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□戏曲</w:t>
            </w:r>
            <w:r>
              <w:rPr>
                <w:rFonts w:eastAsia="仿宋_GB2312"/>
                <w:color w:val="000000"/>
                <w:spacing w:val="3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pacing w:val="-5"/>
                <w:sz w:val="30"/>
                <w:szCs w:val="30"/>
              </w:rPr>
              <w:t>□影视</w:t>
            </w:r>
          </w:p>
          <w:p>
            <w:pPr>
              <w:pStyle w:val="5"/>
              <w:tabs>
                <w:tab w:val="left" w:pos="2602"/>
              </w:tabs>
              <w:ind w:left="105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□其他：</w:t>
            </w:r>
            <w:r>
              <w:rPr>
                <w:rFonts w:eastAsia="仿宋_GB2312"/>
                <w:color w:val="000000"/>
                <w:sz w:val="30"/>
                <w:szCs w:val="30"/>
                <w:u w:val="single" w:color="00000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45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最高学历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109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最高学位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41" w:lineRule="auto"/>
              <w:ind w:left="191" w:right="200"/>
              <w:jc w:val="lef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毕业院</w:t>
            </w:r>
            <w:r>
              <w:rPr>
                <w:rFonts w:eastAsia="仿宋_GB2312"/>
                <w:color w:val="000000"/>
                <w:sz w:val="30"/>
                <w:szCs w:val="30"/>
              </w:rPr>
              <w:t>校及</w:t>
            </w: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专业方</w:t>
            </w:r>
            <w:r>
              <w:rPr>
                <w:rFonts w:eastAsia="仿宋_GB2312"/>
                <w:color w:val="000000"/>
                <w:sz w:val="30"/>
                <w:szCs w:val="30"/>
              </w:rPr>
              <w:t>向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44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研究专长</w:t>
            </w:r>
          </w:p>
        </w:tc>
        <w:tc>
          <w:tcPr>
            <w:tcW w:w="83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45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通讯地址</w:t>
            </w:r>
          </w:p>
        </w:tc>
        <w:tc>
          <w:tcPr>
            <w:tcW w:w="5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64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1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245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联系方式</w:t>
            </w: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手机</w:t>
            </w:r>
          </w:p>
        </w:tc>
        <w:tc>
          <w:tcPr>
            <w:tcW w:w="3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2" w:lineRule="exact"/>
              <w:ind w:left="271" w:right="255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电子 邮箱</w:t>
            </w:r>
          </w:p>
        </w:tc>
        <w:tc>
          <w:tcPr>
            <w:tcW w:w="20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17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ind w:left="454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2"/>
                <w:sz w:val="30"/>
                <w:szCs w:val="30"/>
              </w:rPr>
              <w:t>办公电话</w:t>
            </w:r>
          </w:p>
        </w:tc>
        <w:tc>
          <w:tcPr>
            <w:tcW w:w="3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114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  <w:tc>
          <w:tcPr>
            <w:tcW w:w="20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MmYxODJhOTk1MTJiNTExNDQ3ZTk5ZDg1YmYxMDMifQ=="/>
  </w:docVars>
  <w:rsids>
    <w:rsidRoot w:val="24756A6F"/>
    <w:rsid w:val="2475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968"/>
    </w:pPr>
    <w:rPr>
      <w:rFonts w:ascii="宋体" w:hAnsi="宋体"/>
      <w:sz w:val="44"/>
      <w:szCs w:val="44"/>
    </w:rPr>
  </w:style>
  <w:style w:type="paragraph" w:customStyle="1" w:styleId="5">
    <w:name w:val="Table Paragraph"/>
    <w:basedOn w:val="1"/>
    <w:autoRedefine/>
    <w:qFormat/>
    <w:uiPriority w:val="1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2024-04-19T07:26:00Z</dcterms:created>
  <dc:creator>sarah</dc:creator>
  <cp:lastModifiedBy>sarah</cp:lastModifiedBy>
  <dcterms:modified xsi:type="dcterms:W3CDTF">2024-04-19T07:27:17Z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C2BA33C6EBB74351867F5A9FE7C7D61A_11</vt:lpwstr>
  </property>
</Properties>
</file>