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黑体"/>
          <w:color w:val="000000" w:themeColor="text1"/>
          <w:sz w:val="32"/>
          <w:szCs w:val="32"/>
          <w:lang w:bidi="zh-CN"/>
          <w14:textFill>
            <w14:solidFill>
              <w14:schemeClr w14:val="tx1"/>
            </w14:solidFill>
          </w14:textFill>
        </w:rPr>
      </w:pPr>
      <w:r>
        <w:rPr>
          <w:rFonts w:hint="eastAsia" w:ascii="Times New Roman" w:hAnsi="Times New Roman" w:eastAsia="黑体"/>
          <w:color w:val="000000" w:themeColor="text1"/>
          <w:sz w:val="32"/>
          <w:szCs w:val="32"/>
          <w:lang w:bidi="zh-CN"/>
          <w14:textFill>
            <w14:solidFill>
              <w14:schemeClr w14:val="tx1"/>
            </w14:solidFill>
          </w14:textFill>
        </w:rPr>
        <w:t>附件3</w:t>
      </w:r>
    </w:p>
    <w:p>
      <w:pPr>
        <w:jc w:val="center"/>
        <w:rPr>
          <w:rFonts w:ascii="Times New Roman" w:hAnsi="Times New Roman" w:eastAsia="黑体"/>
          <w:color w:val="000000" w:themeColor="text1"/>
          <w:sz w:val="32"/>
          <w:szCs w:val="32"/>
          <w:lang w:bidi="zh-CN"/>
          <w14:textFill>
            <w14:solidFill>
              <w14:schemeClr w14:val="tx1"/>
            </w14:solidFill>
          </w14:textFill>
        </w:rPr>
      </w:pPr>
      <w:r>
        <w:rPr>
          <w:rFonts w:ascii="Times New Roman" w:hAnsi="Times New Roman" w:eastAsia="黑体"/>
          <w:color w:val="000000" w:themeColor="text1"/>
          <w:sz w:val="32"/>
          <w:szCs w:val="32"/>
          <w:lang w:bidi="zh-CN"/>
          <w14:textFill>
            <w14:solidFill>
              <w14:schemeClr w14:val="tx1"/>
            </w14:solidFill>
          </w14:textFill>
        </w:rPr>
        <w:drawing>
          <wp:inline distT="0" distB="0" distL="0" distR="0">
            <wp:extent cx="1626870" cy="1626870"/>
            <wp:effectExtent l="0" t="0" r="3175"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62328" cy="1662328"/>
                    </a:xfrm>
                    <a:prstGeom prst="rect">
                      <a:avLst/>
                    </a:prstGeom>
                  </pic:spPr>
                </pic:pic>
              </a:graphicData>
            </a:graphic>
          </wp:inline>
        </w:drawing>
      </w:r>
    </w:p>
    <w:p>
      <w:pPr>
        <w:spacing w:line="360" w:lineRule="auto"/>
        <w:ind w:firstLine="119"/>
        <w:jc w:val="center"/>
        <w:rPr>
          <w:rFonts w:ascii="Times New Roman" w:hAnsi="Times New Roman" w:eastAsia="方正小标宋简体"/>
          <w:bCs/>
          <w:color w:val="000000" w:themeColor="text1"/>
          <w14:textFill>
            <w14:solidFill>
              <w14:schemeClr w14:val="tx1"/>
            </w14:solidFill>
          </w14:textFill>
        </w:rPr>
      </w:pPr>
      <w:r>
        <w:rPr>
          <w:rFonts w:hint="eastAsia" w:ascii="Times New Roman" w:hAnsi="Times New Roman" w:eastAsia="方正小标宋简体"/>
          <w:bCs/>
          <w:color w:val="000000" w:themeColor="text1"/>
          <w:sz w:val="32"/>
          <w14:textFill>
            <w14:solidFill>
              <w14:schemeClr w14:val="tx1"/>
            </w14:solidFill>
          </w14:textFill>
        </w:rPr>
        <w:t>江苏沿江八市公民生态行为意愿调查</w:t>
      </w:r>
    </w:p>
    <w:p>
      <w:pP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亲爱的朋友：</w:t>
      </w:r>
    </w:p>
    <w:p>
      <w:pPr>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您好！为更好地了解江苏沿江八市公民生态行为意愿现状，我们设计了此份问卷。此次调查采用匿名方式填答，问卷中涉及的题目均无标准答案或好坏对错之分，所有的数据都将只用于学术研究，并将严格按照《保密法》的要求进行保密。</w:t>
      </w:r>
    </w:p>
    <w:p>
      <w:pPr>
        <w:ind w:firstLine="42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问卷填写大约需要3分钟，请您按照自己的实际状况和真实感受选择或填写答案。非常感谢您的支持!</w:t>
      </w:r>
      <w:r>
        <w:rPr>
          <w:rFonts w:ascii="Times New Roman" w:hAnsi="Times New Roman"/>
          <w:color w:val="000000" w:themeColor="text1"/>
          <w14:textFill>
            <w14:solidFill>
              <w14:schemeClr w14:val="tx1"/>
            </w14:solidFill>
          </w14:textFill>
        </w:rPr>
        <w:br w:type="textWrapping"/>
      </w:r>
    </w:p>
    <w:p>
      <w:pPr>
        <w:jc w:val="righ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江苏沿江八市公民生态行为意愿研究课题组</w:t>
      </w:r>
    </w:p>
    <w:p>
      <w:pPr>
        <w:wordWrap w:val="0"/>
        <w:jc w:val="righ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 xml:space="preserve">   2020年11月</w:t>
      </w:r>
      <w:r>
        <w:rPr>
          <w:rFonts w:ascii="Times New Roman" w:hAnsi="Times New Roman"/>
          <w:color w:val="000000" w:themeColor="text1"/>
          <w14:textFill>
            <w14:solidFill>
              <w14:schemeClr w14:val="tx1"/>
            </w14:solidFill>
          </w14:textFill>
        </w:rPr>
        <w:t xml:space="preserve">              </w:t>
      </w:r>
    </w:p>
    <w:p>
      <w:pPr>
        <w:jc w:val="center"/>
        <w:rPr>
          <w:rFonts w:ascii="Times New Roman" w:hAnsi="Times New Roman" w:eastAsia="黑体" w:cs="微软雅黑"/>
          <w:color w:val="000000" w:themeColor="text1"/>
          <w:sz w:val="28"/>
          <w14:textFill>
            <w14:solidFill>
              <w14:schemeClr w14:val="tx1"/>
            </w14:solidFill>
          </w14:textFill>
        </w:rPr>
      </w:pPr>
      <w:r>
        <w:rPr>
          <w:rFonts w:ascii="Times New Roman" w:hAnsi="Times New Roman"/>
          <w:color w:val="000000" w:themeColor="text1"/>
          <w14:textFill>
            <w14:solidFill>
              <w14:schemeClr w14:val="tx1"/>
            </w14:solidFill>
          </w14:textFill>
        </w:rPr>
        <w:br w:type="textWrapping"/>
      </w:r>
      <w:r>
        <w:rPr>
          <w:rFonts w:hint="eastAsia" w:ascii="Times New Roman" w:hAnsi="Times New Roman" w:eastAsia="黑体"/>
          <w:color w:val="000000" w:themeColor="text1"/>
          <w14:textFill>
            <w14:solidFill>
              <w14:schemeClr w14:val="tx1"/>
            </w14:solidFill>
          </w14:textFill>
        </w:rPr>
        <w:t>公民基本情况</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 您的年龄是？ [填空题] </w:t>
      </w:r>
      <w:r>
        <w:rPr>
          <w:rFonts w:ascii="Times New Roman" w:hAnsi="Times New Roman"/>
          <w:b/>
          <w:bCs/>
          <w:color w:val="FF0000"/>
        </w:rPr>
        <w:t>*</w:t>
      </w:r>
    </w:p>
    <w:p>
      <w:pPr>
        <w:spacing w:line="5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_________________________________</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 您的性别是？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1066"/>
        <w:gridCol w:w="1066"/>
        <w:gridCol w:w="1065"/>
        <w:gridCol w:w="1065"/>
        <w:gridCol w:w="1065"/>
        <w:gridCol w:w="1065"/>
        <w:gridCol w:w="1065"/>
        <w:gridCol w:w="1065"/>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89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○男</w:t>
            </w: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○女</w:t>
            </w: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c>
          <w:tcPr>
            <w:tcW w:w="89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3. 您目前的最高教育程度是？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○没有受过任何教育</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○私塾、扫盲班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○小学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○初中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○职业高中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○普通高中</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○中专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○技校</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○大学专科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○大学本科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○研究生及以上</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4. 您目前的最高教育程度是？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○在读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○辍学或中途退学</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○肄业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○毕业</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5. 您的政治面貌是？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○中共党员（预备党员）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○共青团员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○群众</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○民主党派（请注明）</w:t>
            </w:r>
            <w:r>
              <w:rPr>
                <w:rFonts w:ascii="Times New Roman" w:hAnsi="Times New Roman"/>
                <w:color w:val="000000" w:themeColor="text1"/>
                <w14:textFill>
                  <w14:solidFill>
                    <w14:schemeClr w14:val="tx1"/>
                  </w14:solidFill>
                </w14:textFill>
              </w:rPr>
              <w:t xml:space="preserve"> _________________</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6. 您的主要生活地是在？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○农村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○乡镇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○县城/县级市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○地级市</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○省会城市/直辖市</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7. 您的职业是？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○学生</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○政府机关、事业单位领导/干部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○公司（企业）领导/干部</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○科学家、工程师、大学教师等专业技术人员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○医生、律师、中小学教师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○会计、护士、软件程序员等技术性工作人员</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○一般职工、办事人员（如秘书、银行出纳、图书馆馆员等）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○技术工人（如司机、水电工、机械修理工等）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○普通工人（如搬运工、生产线工人等）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○农民、牧民、渔民</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○初级劳动者（如保洁、保安、保姆、环卫等）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○个体工商户</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○退休、无业、失业、下岗</w:t>
            </w:r>
          </w:p>
        </w:tc>
      </w:tr>
    </w:tbl>
    <w:p>
      <w:pPr>
        <w:spacing w:line="500" w:lineRule="exac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公民生态主观规范</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8. 您是否了解“长江大保护”相关政策？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○有听说过但不是很了解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○完全了解</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9. 您是否了解十九届五中全会中关于“推动绿色发展，促进人与自然和谐共生”的主张？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○有听说过但不是很了解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○完全了解</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10. 您是否了解在长江干支流源头设立国家自然保护区的相关政策？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○有听说过但不是很了解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○完全了解</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11. 您是否了解长江十年禁渔计划？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○有听说过但不是很了解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○完全了解</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12. 您是否了解过《中华人民共和国长江保护法》（草案）？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○基本不了解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○有听说过但不是很了解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○基本了解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○完全了解</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13. 您是否会主动了解您所在地的生态保护政策？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○完全不感兴趣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○受到宣传时会去了解</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○会去主动了解</w:t>
            </w:r>
          </w:p>
        </w:tc>
      </w:tr>
    </w:tbl>
    <w:p>
      <w:pPr>
        <w:spacing w:line="500" w:lineRule="exac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公民生态行为态度</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14. 您认为您的生态保护行为是否对生态环境有积极的影响？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○完全没有影响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○几乎没有影响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○有一定影响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○影响非常大</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15. 您是否同意向长江中倾倒垃圾会破坏环境？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16. 您是否同意使用含磷洗衣粉会破坏环境会破坏环境？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17. 您是否同意在江边放生会破坏环境？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18. 您是否同意随意丢弃塑料制品会破坏环境？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19. 您是否同意捕捞野生江鲜会破坏环境？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20. 您是否同意生活垃圾分类处理有助于生态环境的改善？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21. 您是否同意参加生态环境保护活动有助于生态环境的改善？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○不同意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○无所谓</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○同意</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u w:val="single"/>
                <w14:textFill>
                  <w14:solidFill>
                    <w14:schemeClr w14:val="tx1"/>
                  </w14:solidFill>
                </w14:textFill>
              </w:rPr>
              <w:t>○非常同意</w:t>
            </w:r>
          </w:p>
        </w:tc>
      </w:tr>
    </w:tbl>
    <w:p>
      <w:pPr>
        <w:spacing w:line="500" w:lineRule="exac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公民生态感知行为控制</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22. 请您对以下行为的可操作性进行评价[矩阵单选题] </w:t>
      </w:r>
      <w:r>
        <w:rPr>
          <w:rFonts w:ascii="Times New Roman" w:hAnsi="Times New Roman"/>
          <w:b/>
          <w:bCs/>
          <w:color w:val="FF0000"/>
        </w:rPr>
        <w:t>*</w:t>
      </w:r>
    </w:p>
    <w:tbl>
      <w:tblPr>
        <w:tblStyle w:val="2"/>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fixed"/>
        <w:tblCellMar>
          <w:top w:w="140" w:type="dxa"/>
          <w:left w:w="108" w:type="dxa"/>
          <w:bottom w:w="0" w:type="dxa"/>
          <w:right w:w="108" w:type="dxa"/>
        </w:tblCellMar>
      </w:tblPr>
      <w:tblGrid>
        <w:gridCol w:w="2544"/>
        <w:gridCol w:w="1231"/>
        <w:gridCol w:w="1230"/>
        <w:gridCol w:w="961"/>
        <w:gridCol w:w="1230"/>
        <w:gridCol w:w="1326"/>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p>
        </w:tc>
        <w:tc>
          <w:tcPr>
            <w:tcW w:w="1276"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非常困难</w:t>
            </w:r>
          </w:p>
        </w:tc>
        <w:tc>
          <w:tcPr>
            <w:tcW w:w="1275"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比较困难</w:t>
            </w:r>
          </w:p>
        </w:tc>
        <w:tc>
          <w:tcPr>
            <w:tcW w:w="993"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一般</w:t>
            </w:r>
          </w:p>
        </w:tc>
        <w:tc>
          <w:tcPr>
            <w:tcW w:w="1275"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比较简单</w:t>
            </w:r>
          </w:p>
        </w:tc>
        <w:tc>
          <w:tcPr>
            <w:tcW w:w="1377" w:type="dxa"/>
            <w:shd w:val="clear" w:color="auto" w:fill="D9E5ED"/>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非常简单</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FFFFFF"/>
            <w:vAlign w:val="center"/>
          </w:tcPr>
          <w:p>
            <w:pPr>
              <w:spacing w:line="500" w:lineRule="exact"/>
              <w:jc w:val="center"/>
              <w:rPr>
                <w:rFonts w:ascii="Times New Roman" w:hAnsi="Times New Roman"/>
                <w:color w:val="000000" w:themeColor="text1"/>
                <w14:textFill>
                  <w14:solidFill>
                    <w14:schemeClr w14:val="tx1"/>
                  </w14:solidFill>
                </w14:textFill>
              </w:rPr>
            </w:pPr>
            <w:r>
              <w:rPr>
                <w:rFonts w:hint="eastAsia" w:ascii="Times New Roman" w:hAnsi="Times New Roman"/>
                <w:color w:val="333333"/>
              </w:rPr>
              <w:t>不向长江中丢弃、倾倒垃圾</w:t>
            </w:r>
          </w:p>
        </w:tc>
        <w:tc>
          <w:tcPr>
            <w:tcW w:w="1276"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不使用含磷洗衣粉</w:t>
            </w:r>
          </w:p>
        </w:tc>
        <w:tc>
          <w:tcPr>
            <w:tcW w:w="1276"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不在江边放生</w:t>
            </w:r>
          </w:p>
        </w:tc>
        <w:tc>
          <w:tcPr>
            <w:tcW w:w="1276"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不随意丢弃塑料制品</w:t>
            </w:r>
          </w:p>
        </w:tc>
        <w:tc>
          <w:tcPr>
            <w:tcW w:w="1276"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不购买或食用野生江鲜</w:t>
            </w:r>
          </w:p>
        </w:tc>
        <w:tc>
          <w:tcPr>
            <w:tcW w:w="1276"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主动进行生活垃圾分类</w:t>
            </w:r>
          </w:p>
        </w:tc>
        <w:tc>
          <w:tcPr>
            <w:tcW w:w="1276"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EFF6FB"/>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140" w:type="dxa"/>
            <w:left w:w="108" w:type="dxa"/>
            <w:bottom w:w="0" w:type="dxa"/>
            <w:right w:w="108" w:type="dxa"/>
          </w:tblCellMar>
        </w:tblPrEx>
        <w:trPr>
          <w:trHeight w:val="360" w:hRule="atLeast"/>
        </w:trPr>
        <w:tc>
          <w:tcPr>
            <w:tcW w:w="2660"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主动参与生态环境保护活动</w:t>
            </w:r>
          </w:p>
        </w:tc>
        <w:tc>
          <w:tcPr>
            <w:tcW w:w="1276"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993"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275"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c>
          <w:tcPr>
            <w:tcW w:w="1377" w:type="dxa"/>
            <w:shd w:val="clear" w:color="auto" w:fill="FFFFFF"/>
            <w:vAlign w:val="center"/>
          </w:tcPr>
          <w:p>
            <w:pPr>
              <w:spacing w:line="500" w:lineRule="exact"/>
              <w:jc w:val="center"/>
              <w:rPr>
                <w:rFonts w:ascii="Times New Roman" w:hAnsi="Times New Roman"/>
                <w:color w:val="333333"/>
              </w:rPr>
            </w:pPr>
            <w:r>
              <w:rPr>
                <w:rFonts w:hint="eastAsia" w:ascii="Times New Roman" w:hAnsi="Times New Roman"/>
                <w:color w:val="333333"/>
              </w:rPr>
              <w:t>○</w:t>
            </w:r>
          </w:p>
        </w:tc>
      </w:tr>
    </w:tbl>
    <w:p>
      <w:pPr>
        <w:spacing w:line="500" w:lineRule="exact"/>
        <w:jc w:val="center"/>
        <w:rPr>
          <w:rFonts w:ascii="Times New Roman" w:hAnsi="Times New Roman" w:eastAsia="黑体"/>
          <w:color w:val="000000" w:themeColor="text1"/>
          <w14:textFill>
            <w14:solidFill>
              <w14:schemeClr w14:val="tx1"/>
            </w14:solidFill>
          </w14:textFill>
        </w:rPr>
      </w:pPr>
      <w:r>
        <w:rPr>
          <w:rFonts w:hint="eastAsia" w:ascii="Times New Roman" w:hAnsi="Times New Roman" w:eastAsia="黑体"/>
          <w:color w:val="000000" w:themeColor="text1"/>
          <w14:textFill>
            <w14:solidFill>
              <w14:schemeClr w14:val="tx1"/>
            </w14:solidFill>
          </w14:textFill>
        </w:rPr>
        <w:t>公民生态行为实施</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23. 您认为您的生态行为或参加的活动中对于环境积极影响最大的一次是？ [填空题] </w:t>
      </w:r>
      <w:r>
        <w:rPr>
          <w:rFonts w:ascii="Times New Roman" w:hAnsi="Times New Roman"/>
          <w:b/>
          <w:bCs/>
          <w:color w:val="FF0000"/>
        </w:rPr>
        <w:t>*</w:t>
      </w:r>
    </w:p>
    <w:p>
      <w:pPr>
        <w:spacing w:line="500" w:lineRule="exact"/>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_________________________________</w:t>
      </w:r>
    </w:p>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24. 您是否经常向长江中丢弃、倾倒垃圾？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25. 您是否经常使用含磷洗衣粉？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26. 您是否会在江边放生？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27. 您是否经常随意丢弃塑料制品？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28. 您是否经常购买或食用野生江鲜？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29. 您是否主动进行生活垃圾分类？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bl>
    <w:p>
      <w:pPr>
        <w:spacing w:line="500" w:lineRule="exact"/>
        <w:rPr>
          <w:rFonts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 xml:space="preserve">30. 您是否主动参与生态环境保护活动？ [单选题] </w:t>
      </w:r>
      <w:r>
        <w:rPr>
          <w:rFonts w:ascii="Times New Roman" w:hAnsi="Times New Roman"/>
          <w:b/>
          <w:bCs/>
          <w:color w:val="FF0000"/>
        </w:rPr>
        <w:t>*</w:t>
      </w:r>
    </w:p>
    <w:tbl>
      <w:tblPr>
        <w:tblStyle w:val="2"/>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140" w:type="dxa"/>
          <w:left w:w="108" w:type="dxa"/>
          <w:bottom w:w="0" w:type="dxa"/>
          <w:right w:w="108" w:type="dxa"/>
        </w:tblCellMar>
      </w:tblPr>
      <w:tblGrid>
        <w:gridCol w:w="8522"/>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○从不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○偶尔</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○经常</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140" w:type="dxa"/>
            <w:left w:w="108" w:type="dxa"/>
            <w:bottom w:w="0" w:type="dxa"/>
            <w:right w:w="108" w:type="dxa"/>
          </w:tblCellMar>
        </w:tblPrEx>
        <w:trPr>
          <w:trHeight w:val="500" w:hRule="atLeast"/>
        </w:trPr>
        <w:tc>
          <w:tcPr>
            <w:tcW w:w="7400" w:type="dxa"/>
            <w:shd w:val="clear" w:color="auto" w:fill="FFFFFF"/>
            <w:vAlign w:val="center"/>
          </w:tcPr>
          <w:p>
            <w:pPr>
              <w:spacing w:line="500" w:lineRule="exact"/>
              <w:rPr>
                <w:rFonts w:ascii="Times New Roman" w:hAnsi="Times New Roman" w:cs="微软雅黑"/>
                <w:color w:val="000000" w:themeColor="text1"/>
                <w:sz w:val="28"/>
                <w14:textFill>
                  <w14:solidFill>
                    <w14:schemeClr w14:val="tx1"/>
                  </w14:solidFill>
                </w14:textFill>
              </w:rPr>
            </w:pPr>
            <w:r>
              <w:rPr>
                <w:rFonts w:hint="eastAsia" w:ascii="Times New Roman" w:hAnsi="Times New Roman"/>
                <w:color w:val="000000" w:themeColor="text1"/>
                <w14:textFill>
                  <w14:solidFill>
                    <w14:schemeClr w14:val="tx1"/>
                  </w14:solidFill>
                </w14:textFill>
              </w:rPr>
              <w:t>○总是</w:t>
            </w:r>
          </w:p>
        </w:tc>
      </w:tr>
    </w:tbl>
    <w:p>
      <w:pPr>
        <w:rPr>
          <w:rFonts w:ascii="Times New Roman" w:hAnsi="Times New Roman" w:eastAsia="黑体"/>
          <w:sz w:val="32"/>
          <w:szCs w:val="32"/>
          <w:lang w:bidi="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0000000000000000000"/>
    <w:charset w:val="86"/>
    <w:family w:val="script"/>
    <w:pitch w:val="default"/>
    <w:sig w:usb0="00000000" w:usb1="00000000" w:usb2="00000010"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483FDD"/>
    <w:rsid w:val="0F483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2020-12-16T08:46:00Z</dcterms:created>
  <dc:creator>E.F.</dc:creator>
  <cp:lastModifiedBy>E.F.</cp:lastModifiedBy>
  <dcterms:modified xsi:type="dcterms:W3CDTF">2020-12-16T08:46:35Z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